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FC2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述职报告</w:t>
      </w:r>
    </w:p>
    <w:p w14:paraId="54663B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（蒋志娟）</w:t>
      </w:r>
    </w:p>
    <w:p w14:paraId="2C8F31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尊敬的领导，各位老师大家好：</w:t>
      </w:r>
    </w:p>
    <w:p w14:paraId="4904EC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回顾2024年的工作，在学校各级领导和同事们的关心支持下，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顺利完成了本学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</w:rPr>
        <w:t>的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教学和考务</w:t>
      </w:r>
      <w:r>
        <w:rPr>
          <w:rFonts w:hint="eastAsia" w:ascii="华文楷体" w:hAnsi="华文楷体" w:eastAsia="华文楷体" w:cs="华文楷体"/>
          <w:sz w:val="24"/>
          <w:szCs w:val="24"/>
        </w:rPr>
        <w:t>工作，现在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我</w:t>
      </w:r>
      <w:r>
        <w:rPr>
          <w:rFonts w:hint="eastAsia" w:ascii="华文楷体" w:hAnsi="华文楷体" w:eastAsia="华文楷体" w:cs="华文楷体"/>
          <w:sz w:val="24"/>
          <w:szCs w:val="24"/>
        </w:rPr>
        <w:t>将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本人的</w:t>
      </w:r>
      <w:r>
        <w:rPr>
          <w:rFonts w:hint="eastAsia" w:ascii="华文楷体" w:hAnsi="华文楷体" w:eastAsia="华文楷体" w:cs="华文楷体"/>
          <w:sz w:val="24"/>
          <w:szCs w:val="24"/>
        </w:rPr>
        <w:t>工作分为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以下五个方面进行</w:t>
      </w:r>
      <w:r>
        <w:rPr>
          <w:rFonts w:hint="eastAsia" w:ascii="华文楷体" w:hAnsi="华文楷体" w:eastAsia="华文楷体" w:cs="华文楷体"/>
          <w:sz w:val="24"/>
          <w:szCs w:val="24"/>
        </w:rPr>
        <w:t>总结：</w:t>
      </w:r>
    </w:p>
    <w:p w14:paraId="2D778F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德</w:t>
      </w:r>
      <w:r>
        <w:rPr>
          <w:rFonts w:hint="eastAsia" w:ascii="华文楷体" w:hAnsi="华文楷体" w:eastAsia="华文楷体" w:cs="华文楷体"/>
          <w:sz w:val="24"/>
          <w:szCs w:val="24"/>
        </w:rPr>
        <w:t>：作为一名中国共产党党员，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认真贯彻执行党的路线、方针、政策，坚持四项基本原则、坚持改革开放，始终和党中央持续高度一致，始终严格按照党员标准要求自己，加强政治意识，树立大局观念，增强服务意识，改善工作作风，廉洁自律，遵纪守法，团结同志，忠诚党的教育事业，严守职业道德和学术道德，为人师表，教书育人。</w:t>
      </w:r>
    </w:p>
    <w:p w14:paraId="0AED0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能</w:t>
      </w:r>
      <w:r>
        <w:rPr>
          <w:rFonts w:hint="eastAsia" w:ascii="华文楷体" w:hAnsi="华文楷体" w:eastAsia="华文楷体" w:cs="华文楷体"/>
          <w:sz w:val="24"/>
          <w:szCs w:val="24"/>
        </w:rPr>
        <w:t>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认真学习相关业务知识，加快知识更新，努力提高自己的理论水平和业务技术水平，在工作中，充分协调好各方面关系，与同事们一起共同完成学校交给的各项工作任务。</w:t>
      </w:r>
    </w:p>
    <w:p w14:paraId="52A27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廉</w:t>
      </w:r>
      <w:r>
        <w:rPr>
          <w:rFonts w:hint="eastAsia" w:ascii="华文楷体" w:hAnsi="华文楷体" w:eastAsia="华文楷体" w:cs="华文楷体"/>
          <w:sz w:val="24"/>
          <w:szCs w:val="24"/>
        </w:rPr>
        <w:t>：在廉政方面，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始终认为这是工作中的高压线碰不得，对自己时刻警钟长鸣，提醒自己。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无违纪、违规现象。</w:t>
      </w:r>
    </w:p>
    <w:p w14:paraId="61D01D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勤</w:t>
      </w:r>
      <w:r>
        <w:rPr>
          <w:rFonts w:hint="eastAsia" w:ascii="华文楷体" w:hAnsi="华文楷体" w:eastAsia="华文楷体" w:cs="华文楷体"/>
          <w:sz w:val="24"/>
          <w:szCs w:val="24"/>
        </w:rPr>
        <w:t>：对工作兢兢业业、勤勤恳恳，始终持续严谨认真的工作态度和一丝不苟的工作作风，求真务实、乐观向上，具有较强的敬业精神和奉献精神。在教学中，严格执行教学计划，认真组织教学，及时辅导答疑。积极参加学校组织的各项学习和活动，自觉遵守学校各项管理规定，严守各项纪律。</w:t>
      </w:r>
    </w:p>
    <w:p w14:paraId="48AE0E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绩：</w:t>
      </w:r>
    </w:p>
    <w:p w14:paraId="5BE5A4A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教科研工作。</w:t>
      </w:r>
    </w:p>
    <w:p w14:paraId="392D23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秉持“理论与实践并重，爱心与智慧同行”的教学理念，致力于培养具备扎实专业知识、卓越教育技能和高尚职业道德的人才。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本学年担任了《婴幼儿疾病预防》《急救知识与技能》《婴幼儿抚触与推拿》《商务应用文写作》四门课程。</w:t>
      </w:r>
    </w:p>
    <w:p w14:paraId="20FEA5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1、本人</w:t>
      </w:r>
      <w:r>
        <w:rPr>
          <w:rFonts w:hint="eastAsia" w:ascii="华文楷体" w:hAnsi="华文楷体" w:eastAsia="华文楷体" w:cs="华文楷体"/>
          <w:sz w:val="24"/>
          <w:szCs w:val="24"/>
        </w:rPr>
        <w:t>做好本职工作，平时认真研究教材，多方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查阅</w:t>
      </w:r>
      <w:r>
        <w:rPr>
          <w:rFonts w:hint="eastAsia" w:ascii="华文楷体" w:hAnsi="华文楷体" w:eastAsia="华文楷体" w:cs="华文楷体"/>
          <w:sz w:val="24"/>
          <w:szCs w:val="24"/>
        </w:rPr>
        <w:t>各种资料，力求深入理解教材，准确把握难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点</w:t>
      </w:r>
      <w:r>
        <w:rPr>
          <w:rFonts w:hint="eastAsia" w:ascii="华文楷体" w:hAnsi="华文楷体" w:eastAsia="华文楷体" w:cs="华文楷体"/>
          <w:sz w:val="24"/>
          <w:szCs w:val="24"/>
        </w:rPr>
        <w:t>。教案编写认真，并不断归纳总结经验教训。注重课堂教学效果，针对大学生特点，以理论结合实践教学为主，不搞满堂灌，注意案例的分析。</w:t>
      </w:r>
    </w:p>
    <w:p w14:paraId="1F78C0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2、本人</w:t>
      </w:r>
      <w:r>
        <w:rPr>
          <w:rFonts w:hint="eastAsia" w:ascii="华文楷体" w:hAnsi="华文楷体" w:eastAsia="华文楷体" w:cs="华文楷体"/>
          <w:sz w:val="24"/>
          <w:szCs w:val="24"/>
        </w:rPr>
        <w:t>尊重学生，热爱学生，平等对待学生，了解现在大学生的心理压力，经常与他们谈心。在教学中尊重学生的不同兴趣爱好，不同的生活感受和不同的表现形式，使他们形成自己不同的风格，这是个性的时代。发展个性不等于放纵他们，要让他们在学习知识的同时学会做人。</w:t>
      </w:r>
    </w:p>
    <w:p w14:paraId="2125EB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3、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能根据学校的工作计划和教研工作要求，结合自己的实际，为进一步搞好教育教学工作，提高教育教学质量，积极参加各项教研活动，认真学习课程思政相关文件，对教材进行分析。加深对教材的理解，正确把握教学的特点，并以新课改理念为指导思想，结合实际精心备课。课堂教学中，努力转变自己的教学行为，积极倡导自主、合作、探究的学习方式，倡导开放课堂教学活动。与学生建立民主平等的师生关系，营造和谐轻松的学习环境，促进学生自主发展。积极参加教研组教研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活动</w:t>
      </w:r>
      <w:r>
        <w:rPr>
          <w:rFonts w:hint="eastAsia" w:ascii="华文楷体" w:hAnsi="华文楷体" w:eastAsia="华文楷体" w:cs="华文楷体"/>
          <w:sz w:val="24"/>
          <w:szCs w:val="24"/>
        </w:rPr>
        <w:t>，按时参加教研组的教研学习、听课、评课、交流、讨论、座谈等活动。活动中积极参与，提出自己的观点与同事们交流讨论，博采众长，深入反思自己的教学行为，以先进的课改理念矫正自己的教学行为，提高自己的教研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能</w:t>
      </w:r>
      <w:r>
        <w:rPr>
          <w:rFonts w:hint="eastAsia" w:ascii="华文楷体" w:hAnsi="华文楷体" w:eastAsia="华文楷体" w:cs="华文楷体"/>
          <w:sz w:val="24"/>
          <w:szCs w:val="24"/>
        </w:rPr>
        <w:t>力。</w:t>
      </w:r>
    </w:p>
    <w:p w14:paraId="7A07C9E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4、</w:t>
      </w:r>
      <w:r>
        <w:rPr>
          <w:rFonts w:hint="eastAsia" w:ascii="华文楷体" w:hAnsi="华文楷体" w:eastAsia="华文楷体" w:cs="华文楷体"/>
          <w:sz w:val="24"/>
          <w:szCs w:val="24"/>
        </w:rPr>
        <w:t>自学相关的教育教学文章、书籍，做好学习笔记。并做到学以致用，以理论指导实践，在实践中验证自己对理论的理解。平时做好相关资料的收集和整理，对各项工作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进行认真的</w:t>
      </w:r>
      <w:r>
        <w:rPr>
          <w:rFonts w:hint="eastAsia" w:ascii="华文楷体" w:hAnsi="华文楷体" w:eastAsia="华文楷体" w:cs="华文楷体"/>
          <w:sz w:val="24"/>
          <w:szCs w:val="24"/>
        </w:rPr>
        <w:t>总结和评价。</w:t>
      </w:r>
    </w:p>
    <w:p w14:paraId="5FC4E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b/>
          <w:bCs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5、发表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论文：</w:t>
      </w:r>
    </w:p>
    <w:p w14:paraId="6EE621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b/>
          <w:bCs/>
          <w:sz w:val="24"/>
          <w:szCs w:val="24"/>
        </w:rPr>
        <w:t>蒋志娟.巧用AI技术提升中高职语文教学实效[J].华章,2024,(09):36-38.</w:t>
      </w:r>
    </w:p>
    <w:p w14:paraId="6462610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一年来忙忙碌碌的工作中，在教学和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科</w:t>
      </w:r>
      <w:r>
        <w:rPr>
          <w:rFonts w:hint="eastAsia" w:ascii="华文楷体" w:hAnsi="华文楷体" w:eastAsia="华文楷体" w:cs="华文楷体"/>
          <w:sz w:val="24"/>
          <w:szCs w:val="24"/>
        </w:rPr>
        <w:t>研能力等方面有了一定的收获和提高，但是也有不足和困惑，如教研的开展不够深入，效果不明显。因此，在今后的工作中，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将会更讲究工作方法，提高效率，把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教科研</w:t>
      </w:r>
      <w:r>
        <w:rPr>
          <w:rFonts w:hint="eastAsia" w:ascii="华文楷体" w:hAnsi="华文楷体" w:eastAsia="华文楷体" w:cs="华文楷体"/>
          <w:sz w:val="24"/>
          <w:szCs w:val="24"/>
        </w:rPr>
        <w:t>各项工作做得更好。</w:t>
      </w:r>
    </w:p>
    <w:p w14:paraId="2D99E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二、</w:t>
      </w:r>
      <w:r>
        <w:rPr>
          <w:rFonts w:hint="eastAsia" w:ascii="华文楷体" w:hAnsi="华文楷体" w:eastAsia="华文楷体" w:cs="华文楷体"/>
          <w:sz w:val="24"/>
          <w:szCs w:val="24"/>
        </w:rPr>
        <w:t>考务工作</w:t>
      </w:r>
    </w:p>
    <w:p w14:paraId="500FCB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在日常工作中本人严格要求自己，不迟到不早退，敬岗爱业，细致认真，任劳任怨。  本人负责校内考试、全国大学英语四六级、高校英语应用能力考试和计算机等级考试工作，所从事的工作业务性强，时间要求严，工作量大，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总是努力学习相关政策，细化工作流程。 在这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一</w:t>
      </w:r>
      <w:r>
        <w:rPr>
          <w:rFonts w:hint="eastAsia" w:ascii="华文楷体" w:hAnsi="华文楷体" w:eastAsia="华文楷体" w:cs="华文楷体"/>
          <w:sz w:val="24"/>
          <w:szCs w:val="24"/>
        </w:rPr>
        <w:t>年的考试工作中，从组织考生报名、采集信息到编排考场、安排监考教师、试卷保密到组织考试，事无巨细，每一个环节都做到慎之又慎。采取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了</w:t>
      </w:r>
      <w:r>
        <w:rPr>
          <w:rFonts w:hint="eastAsia" w:ascii="华文楷体" w:hAnsi="华文楷体" w:eastAsia="华文楷体" w:cs="华文楷体"/>
          <w:sz w:val="24"/>
          <w:szCs w:val="24"/>
        </w:rPr>
        <w:t>多种形式进行考试政策宣传、严格把关每一个关键环节，圆满完成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了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考试</w:t>
      </w:r>
      <w:r>
        <w:rPr>
          <w:rFonts w:hint="eastAsia" w:ascii="华文楷体" w:hAnsi="华文楷体" w:eastAsia="华文楷体" w:cs="华文楷体"/>
          <w:sz w:val="24"/>
          <w:szCs w:val="24"/>
        </w:rPr>
        <w:t>工作。</w:t>
      </w:r>
    </w:p>
    <w:p w14:paraId="61852B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根据教育部教育考试院相关部署，为进一步加强全国大学英语四、六级考试考务人员业务培训，提高CET考务人员队伍能力素质和业务水平，开展2024年下半年CET考务人员网上培训工作。精心选派经验丰富的监考老师，熟悉CET考试流程，掌握防范高科技作弊、入场安检规范、实施程序等关键环节要求，提升考务人员法治素养和职业操守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在各位监考老师的配合下，英语等级考试顺利完成，无考务事故。</w:t>
      </w:r>
    </w:p>
    <w:p w14:paraId="18DB4D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2024年考务工作具体情况如下：</w:t>
      </w:r>
    </w:p>
    <w:p w14:paraId="08D986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1、</w:t>
      </w:r>
      <w:r>
        <w:rPr>
          <w:rFonts w:hint="eastAsia" w:ascii="华文楷体" w:hAnsi="华文楷体" w:eastAsia="华文楷体" w:cs="华文楷体"/>
          <w:sz w:val="24"/>
          <w:szCs w:val="24"/>
        </w:rPr>
        <w:t>全国大学生英语应用能力考试</w:t>
      </w:r>
    </w:p>
    <w:p w14:paraId="7DD99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2024年上半年（231）报名71人，3个考场。下半年22人报名，1个考场。</w:t>
      </w:r>
    </w:p>
    <w:p w14:paraId="1A0E49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2、</w:t>
      </w:r>
      <w:r>
        <w:rPr>
          <w:rFonts w:hint="eastAsia" w:ascii="华文楷体" w:hAnsi="华文楷体" w:eastAsia="华文楷体" w:cs="华文楷体"/>
          <w:sz w:val="24"/>
          <w:szCs w:val="24"/>
        </w:rPr>
        <w:t>全国大学生英语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CET</w:t>
      </w:r>
      <w:r>
        <w:rPr>
          <w:rFonts w:hint="eastAsia" w:ascii="华文楷体" w:hAnsi="华文楷体" w:eastAsia="华文楷体" w:cs="华文楷体"/>
          <w:sz w:val="24"/>
          <w:szCs w:val="24"/>
        </w:rPr>
        <w:t>考试</w:t>
      </w:r>
    </w:p>
    <w:p w14:paraId="0CCCD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2024年上半年CET4报名156人，6个考场；日语四级报名10人，1个考场；CET6报名4人，1个考场 。下半年四级139人，5个考场，六级2人，1个考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场。</w:t>
      </w:r>
    </w:p>
    <w:p w14:paraId="1E957A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3、全国计算机等级</w:t>
      </w: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</w:rPr>
        <w:t>考试</w:t>
      </w:r>
    </w:p>
    <w:p w14:paraId="25453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 xml:space="preserve">   2024年上半年全国计算机等级考试报名100人，通过42人</w:t>
      </w: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  <w:t>。教艺院报名19人，通过9人，商学院6人报名，通过1人，信工院79人报名，通过32人。下半年报名85人，通过24人。</w:t>
      </w:r>
    </w:p>
    <w:p w14:paraId="5C2E4C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4、2024年专升本考试</w:t>
      </w:r>
    </w:p>
    <w:p w14:paraId="16F589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 xml:space="preserve">    2024年专升本审核通过85人，实际报名83人，最高分391分，最低分173分，缺考6人。退役士兵专项6人。最终录取35人。</w:t>
      </w:r>
    </w:p>
    <w:p w14:paraId="3F3D15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5、期末考试</w:t>
      </w:r>
    </w:p>
    <w:p w14:paraId="600B2E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  <w:t>2024年上半年组织期末考试涉及137个班次，其中有46个班次为大作业，27个班次为技能考察，11个班次为实训，印制试卷53班次。下半年组织期末考试10个教学班，89门课程，印制试卷48班次。</w:t>
      </w:r>
    </w:p>
    <w:p w14:paraId="1D4164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6、补考</w:t>
      </w:r>
    </w:p>
    <w:p w14:paraId="6E6DFF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  <w:t>2024年上半年组织补考8场，25个科目，46人次参加补考。下半年组织补考7场，7个科目，14人。</w:t>
      </w:r>
    </w:p>
    <w:p w14:paraId="616C2E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val="en-US" w:eastAsia="zh-CN"/>
        </w:rPr>
        <w:t>7、重修</w:t>
      </w:r>
    </w:p>
    <w:p w14:paraId="57836B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4"/>
          <w:szCs w:val="24"/>
          <w:lang w:val="en-US" w:eastAsia="zh-CN"/>
        </w:rPr>
        <w:t>2024年上半年组织重修22级32人次，18个科目，23级3人次，2个科目。2021级毕业班重修工作3人次，两个科目。下半年重修54门，73人次。</w:t>
      </w:r>
    </w:p>
    <w:p w14:paraId="3A1C2C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8、成绩证明</w:t>
      </w:r>
    </w:p>
    <w:p w14:paraId="083E49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ind w:firstLine="240" w:firstLineChars="10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为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</w:rPr>
        <w:t>学生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提供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</w:rPr>
        <w:t>成绩证明</w:t>
      </w: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25人次</w:t>
      </w:r>
    </w:p>
    <w:p w14:paraId="226831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9、毕业生成绩审核</w:t>
      </w:r>
    </w:p>
    <w:p w14:paraId="2E8C33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jc w:val="left"/>
        <w:textAlignment w:val="auto"/>
        <w:rPr>
          <w:rFonts w:hint="default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2021级毕业班学生成绩审核273人。好的</w:t>
      </w:r>
    </w:p>
    <w:p w14:paraId="49FBCE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10、协助任课教师录入成绩，修改成绩、删除录入错误成绩。</w:t>
      </w:r>
    </w:p>
    <w:p w14:paraId="0DA2D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11、为学工处奖学金提供成绩排名审核。</w:t>
      </w:r>
    </w:p>
    <w:p w14:paraId="12D6841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协助完成师范生教师资格证书笔试和面试。</w:t>
      </w:r>
    </w:p>
    <w:p w14:paraId="5333005A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000000"/>
          <w:kern w:val="0"/>
          <w:sz w:val="24"/>
          <w:szCs w:val="24"/>
          <w:lang w:val="en-US" w:eastAsia="zh-CN"/>
        </w:rPr>
        <w:t>参与2024年毕业生论文答辩工作，担任2025届毕业生的论文指导老师。</w:t>
      </w:r>
    </w:p>
    <w:p w14:paraId="5D3AD4B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三、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其他工作   </w:t>
      </w:r>
    </w:p>
    <w:p w14:paraId="3361EB3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按时巡课，反馈相关情况。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2024年下半年负责学生信息员的联系工作，每周与信息员沟通班级情况，及时反馈相关问题。</w:t>
      </w:r>
    </w:p>
    <w:p w14:paraId="5FD739A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按照要求完成专业备案工作。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由于今年情况特殊，多次和教育厅联系本校专业备案工作。</w:t>
      </w:r>
    </w:p>
    <w:p w14:paraId="27D6CE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协助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学生处和综合办</w:t>
      </w:r>
      <w:r>
        <w:rPr>
          <w:rFonts w:hint="eastAsia" w:ascii="华文楷体" w:hAnsi="华文楷体" w:eastAsia="华文楷体" w:cs="华文楷体"/>
          <w:sz w:val="24"/>
          <w:szCs w:val="24"/>
        </w:rPr>
        <w:t>完成相关工作。</w:t>
      </w:r>
    </w:p>
    <w:p w14:paraId="35CEE47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认真完成领导交办的相关事务。</w:t>
      </w:r>
    </w:p>
    <w:p w14:paraId="1BB433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总结这一学年所做的工作，取得了一些成绩，但是仍有不足之处，在今后的工作中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本人将</w:t>
      </w:r>
      <w:r>
        <w:rPr>
          <w:rFonts w:hint="eastAsia" w:ascii="华文楷体" w:hAnsi="华文楷体" w:eastAsia="华文楷体" w:cs="华文楷体"/>
          <w:sz w:val="24"/>
          <w:szCs w:val="24"/>
        </w:rPr>
        <w:t>努力提高工作能力。展望未来，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将继续深化教学改革，探索更多适应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高职院校学生特点</w:t>
      </w:r>
      <w:r>
        <w:rPr>
          <w:rFonts w:hint="eastAsia" w:ascii="华文楷体" w:hAnsi="华文楷体" w:eastAsia="华文楷体" w:cs="华文楷体"/>
          <w:sz w:val="24"/>
          <w:szCs w:val="24"/>
        </w:rPr>
        <w:t>的教学方法，如项目式学习、翻转课堂等，以提升学生的综合素质和创新能力。同时，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将进一步加强与行业的联系，拓宽学生的实习就业渠道，为培养更多优秀的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职业院校</w:t>
      </w:r>
      <w:r>
        <w:rPr>
          <w:rFonts w:hint="eastAsia" w:ascii="华文楷体" w:hAnsi="华文楷体" w:eastAsia="华文楷体" w:cs="华文楷体"/>
          <w:sz w:val="24"/>
          <w:szCs w:val="24"/>
        </w:rPr>
        <w:t>人才贡献力量。教育是一项塑造未来的事业，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深感荣幸能够投身于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职业</w:t>
      </w:r>
      <w:r>
        <w:rPr>
          <w:rFonts w:hint="eastAsia" w:ascii="华文楷体" w:hAnsi="华文楷体" w:eastAsia="华文楷体" w:cs="华文楷体"/>
          <w:sz w:val="24"/>
          <w:szCs w:val="24"/>
        </w:rPr>
        <w:t>教育领域，见证并参与每一个孩子的成长。在未来的日子里，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本人</w:t>
      </w:r>
      <w:r>
        <w:rPr>
          <w:rFonts w:hint="eastAsia" w:ascii="华文楷体" w:hAnsi="华文楷体" w:eastAsia="华文楷体" w:cs="华文楷体"/>
          <w:sz w:val="24"/>
          <w:szCs w:val="24"/>
        </w:rPr>
        <w:t>将</w:t>
      </w:r>
      <w:r>
        <w:rPr>
          <w:rFonts w:hint="eastAsia" w:ascii="华文楷体" w:hAnsi="华文楷体" w:eastAsia="华文楷体" w:cs="华文楷体"/>
          <w:sz w:val="24"/>
          <w:szCs w:val="24"/>
          <w:lang w:eastAsia="zh-CN"/>
        </w:rPr>
        <w:t>不忘初心、牢记使命</w:t>
      </w:r>
      <w:r>
        <w:rPr>
          <w:rFonts w:hint="eastAsia" w:ascii="华文楷体" w:hAnsi="华文楷体" w:eastAsia="华文楷体" w:cs="华文楷体"/>
          <w:sz w:val="24"/>
          <w:szCs w:val="24"/>
        </w:rPr>
        <w:t>，以更加饱满的热情和更加专业的态度，为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职业</w:t>
      </w:r>
      <w:r>
        <w:rPr>
          <w:rFonts w:hint="eastAsia" w:ascii="华文楷体" w:hAnsi="华文楷体" w:eastAsia="华文楷体" w:cs="华文楷体"/>
          <w:sz w:val="24"/>
          <w:szCs w:val="24"/>
        </w:rPr>
        <w:t>教育的美好明天而不懈努力。</w:t>
      </w:r>
    </w:p>
    <w:p w14:paraId="6A433B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谢谢！</w:t>
      </w:r>
    </w:p>
    <w:p w14:paraId="256FED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bookmarkStart w:id="0" w:name="_GoBack"/>
      <w:bookmarkEnd w:id="0"/>
    </w:p>
    <w:p w14:paraId="48CE7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56BDA"/>
    <w:multiLevelType w:val="singleLevel"/>
    <w:tmpl w:val="C1956BDA"/>
    <w:lvl w:ilvl="0" w:tentative="0">
      <w:start w:val="1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D0482"/>
    <w:rsid w:val="068C3E93"/>
    <w:rsid w:val="17386FA6"/>
    <w:rsid w:val="17824C23"/>
    <w:rsid w:val="196D0482"/>
    <w:rsid w:val="19AF6796"/>
    <w:rsid w:val="1A0B735F"/>
    <w:rsid w:val="33921C21"/>
    <w:rsid w:val="37503F9E"/>
    <w:rsid w:val="3ADC741E"/>
    <w:rsid w:val="439B2A45"/>
    <w:rsid w:val="51AF590D"/>
    <w:rsid w:val="579E009D"/>
    <w:rsid w:val="68ED6FEF"/>
    <w:rsid w:val="6A613D28"/>
    <w:rsid w:val="6EC425A0"/>
    <w:rsid w:val="71A7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2805</Words>
  <Characters>2937</Characters>
  <Lines>0</Lines>
  <Paragraphs>0</Paragraphs>
  <TotalTime>29</TotalTime>
  <ScaleCrop>false</ScaleCrop>
  <LinksUpToDate>false</LinksUpToDate>
  <CharactersWithSpaces>2995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2025-01-05T08:44:00Z</dcterms:created>
  <dc:creator>WPS_1630208615</dc:creator>
  <cp:lastModifiedBy>WPS_1630208615</cp:lastModifiedBy>
  <cp:lastPrinted>2025-01-06T02:36:00Z</cp:lastPrinted>
  <dcterms:modified xsi:type="dcterms:W3CDTF">2025-01-07T02:44:36Z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14BF07DA3F98406CA6DB72CFF3846FF1_13</vt:lpwstr>
  </property>
  <property fmtid="{D5CDD505-2E9C-101B-9397-08002B2CF9AE}" pid="4" name="KSOTemplateDocerSaveRecord">
    <vt:lpwstr>eyJoZGlkIjoiMDc5NTg2ODA1NGFhNTMwYWMzZjQ1NDMxNjc3MWU3NmYiLCJ1c2VySWQiOiIxMjYxODQzNTI0In0=</vt:lpwstr>
  </property>
</Properties>
</file>